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06002822"/>
        <w:docPartObj>
          <w:docPartGallery w:val="Cover Pages"/>
          <w:docPartUnique/>
        </w:docPartObj>
      </w:sdtPr>
      <w:sdtEndPr/>
      <w:sdtContent>
        <w:p w:rsidR="0080710E" w:rsidRDefault="00EB4F53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-100425</wp:posOffset>
                    </wp:positionH>
                    <wp:positionV relativeFrom="paragraph">
                      <wp:posOffset>-1238701</wp:posOffset>
                    </wp:positionV>
                    <wp:extent cx="10893516" cy="7780328"/>
                    <wp:effectExtent l="0" t="0" r="22225" b="11430"/>
                    <wp:wrapNone/>
                    <wp:docPr id="2" name="Прямоугольник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0893516" cy="7780328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 id="shape 1" o:spid="_x0000_s1" o:spt="1" style="position:absolute;mso-wrap-distance-left:9.0pt;mso-wrap-distance-top:0.0pt;mso-wrap-distance-right:9.0pt;mso-wrap-distance-bottom:0.0pt;z-index:-251659264;o:allowoverlap:true;o:allowincell:true;mso-position-horizontal-relative:page;margin-left:-7.9pt;mso-position-horizontal:absolute;mso-position-vertical-relative:text;margin-top:-97.5pt;mso-position-vertical:absolute;width:857.8pt;height:612.6pt;" coordsize="100000,100000" path="" fillcolor="#EFEFEF" strokecolor="#27405E" strokeweight="2.00pt">
                    <v:path textboxrect="0,0,0,0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-456463</wp:posOffset>
                    </wp:positionV>
                    <wp:extent cx="2388870" cy="607695"/>
                    <wp:effectExtent l="0" t="0" r="0" b="1905"/>
                    <wp:wrapNone/>
                    <wp:docPr id="3" name="Рисунок 1" descr="C:\Users\anast\AppData\Local\Microsoft\Windows\INetCache\Content.Word\kotikov_logo@4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C:\Users\anast\AppData\Local\Microsoft\Windows\INetCache\Content.Word\kotikov_logo@4x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/>
                          </pic:blipFill>
                          <pic:spPr bwMode="auto">
                            <a:xfrm>
                              <a:off x="0" y="0"/>
                              <a:ext cx="238887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left;mso-position-vertical-relative:text;margin-top:-35.9pt;mso-position-vertical:absolute;width:188.1pt;height:47.8pt;" stroked="f">
                    <v:path textboxrect="0,0,0,0"/>
                    <v:imagedata r:id="rId11" o:title=""/>
                  </v:shape>
                </w:pict>
              </mc:Fallback>
            </mc:AlternateContent>
          </w:r>
        </w:p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>
          <w:pPr>
            <w:pStyle w:val="4"/>
            <w:rPr>
              <w:rFonts w:ascii="Montserrat" w:hAnsi="Montserrat"/>
              <w:b/>
              <w:i w:val="0"/>
              <w:color w:val="auto"/>
              <w:sz w:val="72"/>
            </w:rPr>
          </w:pPr>
        </w:p>
        <w:p w:rsidR="0080710E" w:rsidRDefault="00EB4F53">
          <w:pPr>
            <w:pStyle w:val="4"/>
            <w:rPr>
              <w:rFonts w:ascii="Montserrat" w:hAnsi="Montserrat"/>
              <w:b/>
              <w:i w:val="0"/>
              <w:color w:val="auto"/>
              <w:sz w:val="72"/>
            </w:rPr>
          </w:pPr>
          <w:r>
            <w:rPr>
              <w:rFonts w:ascii="Montserrat" w:hAnsi="Montserrat"/>
              <w:b/>
              <w:i w:val="0"/>
              <w:color w:val="auto"/>
              <w:sz w:val="72"/>
            </w:rPr>
            <w:t>БРИФ</w:t>
          </w:r>
        </w:p>
        <w:p w:rsidR="0080710E" w:rsidRDefault="00EB4F53">
          <w:r>
            <w:t>На разработку сайта</w:t>
          </w:r>
        </w:p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710E"/>
        <w:p w:rsidR="0080710E" w:rsidRDefault="0080164B">
          <w:pPr>
            <w:pStyle w:val="af7"/>
            <w:rPr>
              <w:sz w:val="32"/>
            </w:rPr>
          </w:pPr>
          <w:hyperlink r:id="rId12" w:tooltip="mailto:info@koti.co?subject=Бриф%20на%20разработку%20сайта" w:history="1">
            <w:r w:rsidR="00EB4F53">
              <w:rPr>
                <w:rStyle w:val="afe"/>
                <w:color w:val="auto"/>
                <w:sz w:val="32"/>
                <w:u w:val="none"/>
                <w:lang w:eastAsia="ru-RU"/>
              </w:rPr>
              <w:t>info@koti.co</w:t>
            </w:r>
          </w:hyperlink>
          <w:r w:rsidR="00EB4F53">
            <w:br w:type="page" w:clear="all"/>
          </w:r>
        </w:p>
      </w:sdtContent>
    </w:sdt>
    <w:p w:rsidR="0080710E" w:rsidRDefault="00EB4F53">
      <w:pPr>
        <w:pStyle w:val="aff1"/>
      </w:pPr>
      <w:r>
        <w:lastRenderedPageBreak/>
        <w:t>Основная информация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9214"/>
      </w:tblGrid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 xml:space="preserve">Наименование компании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eastAsia="ヒラギノ角ゴ stdn w8" w:cs="Calibri"/>
                <w:lang w:val="en-US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 xml:space="preserve">Адрес сайта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eastAsia="ヒラギノ角ゴ stdn w8" w:cs="Calibri"/>
                <w:lang w:val="en-US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ФИО, должность контактного лица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Электронная почта, телефон, другие мессенджеры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Сроки реализации проекта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Ориентировочный бюджет проекта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Проводится ли тендер по проекту, какое количество участников конкурса?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 xml:space="preserve">Сроки предоставления КП </w:t>
            </w:r>
            <w:r>
              <w:rPr>
                <w:rFonts w:eastAsia="ヒラギノ角ゴ stdn w8" w:cs="Calibri"/>
                <w:color w:val="808080" w:themeColor="background1" w:themeShade="80"/>
                <w:sz w:val="22"/>
              </w:rPr>
              <w:t>(для тендера)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911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t xml:space="preserve">Информация о компании 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Сфера деятельности компании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lastRenderedPageBreak/>
              <w:t>Есть ли ключевые продукты/услуги, на которые нужно сделать акцент при разработке?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Особенности и уникальность бренда/товара/услуги. Каковы ваши сильные стороны по отношению к конкурентам?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География распространения бренда/товара/услуги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Для какой целевой аудитории разрабатывается сайт?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AF0F67">
            <w:pPr>
              <w:rPr>
                <w:rFonts w:cs="Calibri"/>
              </w:rPr>
            </w:pPr>
            <w:r>
              <w:rPr>
                <w:rFonts w:eastAsia="ヒラギノ角ゴ stdn w8" w:cs="Calibri"/>
              </w:rPr>
              <w:t xml:space="preserve">Назовите основных конкурентов. </w:t>
            </w:r>
            <w:r>
              <w:rPr>
                <w:rFonts w:cs="Calibri"/>
              </w:rPr>
              <w:t>Какие са</w:t>
            </w:r>
            <w:r w:rsidR="00AF0F67">
              <w:rPr>
                <w:rFonts w:cs="Calibri"/>
              </w:rPr>
              <w:t>йты конкурентов нравятся, какие не нравятся</w:t>
            </w:r>
            <w:r>
              <w:rPr>
                <w:rFonts w:cs="Calibri"/>
              </w:rPr>
              <w:t>? Почему?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Pr="00B6226C" w:rsidRDefault="0080710E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</w:rPr>
            </w:pPr>
          </w:p>
        </w:tc>
      </w:tr>
      <w:tr w:rsidR="0080710E">
        <w:trPr>
          <w:trHeight w:val="1046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t>Задачи сайта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Почему решили разрабатывать/ перерабатывать сайт?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9B468D">
        <w:trPr>
          <w:trHeight w:val="387"/>
        </w:trPr>
        <w:tc>
          <w:tcPr>
            <w:tcW w:w="5529" w:type="dxa"/>
            <w:tcMar>
              <w:top w:w="227" w:type="dxa"/>
              <w:bottom w:w="227" w:type="dxa"/>
            </w:tcMar>
          </w:tcPr>
          <w:p w:rsidR="009B468D" w:rsidRDefault="009B468D" w:rsidP="009B468D">
            <w:pPr>
              <w:rPr>
                <w:rFonts w:cs="Calibri"/>
              </w:rPr>
            </w:pPr>
            <w:r w:rsidRPr="009B468D">
              <w:rPr>
                <w:rFonts w:cs="Calibri"/>
              </w:rPr>
              <w:lastRenderedPageBreak/>
              <w:t>Какое действие самое приоритетное, к чему мы будем подводить пользователя?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9B468D" w:rsidRDefault="009B468D">
            <w:pPr>
              <w:spacing w:after="200"/>
              <w:rPr>
                <w:rFonts w:cs="Calibri"/>
              </w:rPr>
            </w:pPr>
          </w:p>
        </w:tc>
      </w:tr>
      <w:tr w:rsidR="0080710E" w:rsidTr="0008727D">
        <w:trPr>
          <w:trHeight w:val="387"/>
        </w:trPr>
        <w:tc>
          <w:tcPr>
            <w:tcW w:w="5529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</w:tcPr>
          <w:p w:rsidR="0080710E" w:rsidRDefault="00EB4F53" w:rsidP="009B468D">
            <w:pPr>
              <w:rPr>
                <w:rFonts w:cs="Calibri"/>
              </w:rPr>
            </w:pPr>
            <w:r>
              <w:rPr>
                <w:rFonts w:cs="Calibri"/>
              </w:rPr>
              <w:t>Какие задачи должен решать сайт в общем?</w:t>
            </w:r>
            <w:r w:rsidR="009B468D">
              <w:rPr>
                <w:rFonts w:cs="Calibri"/>
              </w:rPr>
              <w:t xml:space="preserve"> </w:t>
            </w:r>
            <w:r w:rsidR="009B468D"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 xml:space="preserve">(Например, привлечение новых клиентов, генерация </w:t>
            </w:r>
            <w:proofErr w:type="spellStart"/>
            <w:r w:rsidR="009B468D"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>лидов</w:t>
            </w:r>
            <w:proofErr w:type="spellEnd"/>
            <w:r w:rsidR="009B468D"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>, повышение узнаваемости бренда, демонстрация экспертизы)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spacing w:after="200"/>
              <w:rPr>
                <w:rFonts w:cs="Calibri"/>
              </w:rPr>
            </w:pPr>
          </w:p>
        </w:tc>
      </w:tr>
      <w:tr w:rsidR="0080710E" w:rsidTr="0008727D">
        <w:trPr>
          <w:trHeight w:val="20"/>
        </w:trPr>
        <w:tc>
          <w:tcPr>
            <w:tcW w:w="5529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9B468D">
            <w:pPr>
              <w:rPr>
                <w:rFonts w:cs="Calibri"/>
              </w:rPr>
            </w:pPr>
            <w:r w:rsidRPr="009B468D">
              <w:rPr>
                <w:rFonts w:cs="Calibri"/>
              </w:rPr>
              <w:t>Какие ключевые показатели эффективности (KPI) будут использоваться дл</w:t>
            </w:r>
            <w:r>
              <w:rPr>
                <w:rFonts w:cs="Calibri"/>
              </w:rPr>
              <w:t xml:space="preserve">я оценки результативности сайта? </w:t>
            </w:r>
            <w:r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 xml:space="preserve">(Например, количество </w:t>
            </w:r>
            <w:proofErr w:type="spellStart"/>
            <w:r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>лидов</w:t>
            </w:r>
            <w:proofErr w:type="spellEnd"/>
            <w:r w:rsidRPr="009B468D">
              <w:rPr>
                <w:rFonts w:eastAsia="ヒラギノ角ゴ stdn w8" w:cs="Calibri"/>
                <w:color w:val="808080" w:themeColor="background1" w:themeShade="80"/>
                <w:sz w:val="22"/>
              </w:rPr>
              <w:t>, конверсия в заявку, посещаемость сайта, время на сайте)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08727D" w:rsidTr="0008727D">
        <w:trPr>
          <w:trHeight w:val="20"/>
        </w:trPr>
        <w:tc>
          <w:tcPr>
            <w:tcW w:w="14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08727D" w:rsidRDefault="0008727D" w:rsidP="0008727D">
            <w:pPr>
              <w:pStyle w:val="aff1"/>
              <w:rPr>
                <w:rFonts w:cs="Calibri"/>
              </w:rPr>
            </w:pPr>
            <w:r w:rsidRPr="0008727D">
              <w:rPr>
                <w:rFonts w:eastAsia="ヒラギノ角ゴ stdn w8"/>
              </w:rPr>
              <w:t>Целевая аудитория</w:t>
            </w:r>
          </w:p>
        </w:tc>
      </w:tr>
      <w:tr w:rsidR="0008727D" w:rsidTr="0008727D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08727D" w:rsidRPr="0008727D" w:rsidRDefault="0008727D">
            <w:pPr>
              <w:rPr>
                <w:rFonts w:cs="Calibri"/>
              </w:rPr>
            </w:pPr>
            <w:r>
              <w:rPr>
                <w:rFonts w:cs="Calibri"/>
              </w:rPr>
              <w:t>Кто целевая аудитория?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08727D" w:rsidTr="0008727D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08727D" w:rsidRPr="009B468D" w:rsidRDefault="0008727D">
            <w:pPr>
              <w:rPr>
                <w:rFonts w:cs="Calibri"/>
              </w:rPr>
            </w:pPr>
            <w:r w:rsidRPr="0008727D">
              <w:rPr>
                <w:rFonts w:cs="Calibri"/>
              </w:rPr>
              <w:t>Составьте мини портрет типичного пользователя сайта</w:t>
            </w:r>
            <w:r>
              <w:rPr>
                <w:rFonts w:cs="Calibri"/>
              </w:rPr>
              <w:t>, какие характерные черты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08727D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08727D" w:rsidRPr="009B468D" w:rsidRDefault="0008727D">
            <w:pPr>
              <w:rPr>
                <w:rFonts w:cs="Calibri"/>
              </w:rPr>
            </w:pPr>
            <w:r>
              <w:rPr>
                <w:rFonts w:cs="Calibri"/>
              </w:rPr>
              <w:t>Цели клиентов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08727D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08727D" w:rsidRDefault="0008727D" w:rsidP="00BB650D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Потребности и боли клиентов</w:t>
            </w:r>
            <w:r w:rsidR="00B6070D">
              <w:rPr>
                <w:rFonts w:cs="Calibri"/>
              </w:rPr>
              <w:t xml:space="preserve">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08727D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08727D" w:rsidRDefault="0008727D" w:rsidP="00CC0075">
            <w:pPr>
              <w:rPr>
                <w:rFonts w:cs="Calibri"/>
              </w:rPr>
            </w:pPr>
            <w:r>
              <w:rPr>
                <w:rFonts w:cs="Calibri"/>
              </w:rPr>
              <w:t>Как сайт</w:t>
            </w:r>
            <w:r w:rsidR="00CC0075">
              <w:rPr>
                <w:rFonts w:cs="Calibri"/>
              </w:rPr>
              <w:t xml:space="preserve"> должен</w:t>
            </w:r>
            <w:r>
              <w:rPr>
                <w:rFonts w:cs="Calibri"/>
              </w:rPr>
              <w:t xml:space="preserve"> перекрывать эти боли?</w:t>
            </w:r>
            <w:r w:rsidR="00BB650D">
              <w:rPr>
                <w:rFonts w:cs="Calibri"/>
              </w:rPr>
              <w:t xml:space="preserve"> </w:t>
            </w:r>
            <w:r w:rsidR="00BB650D" w:rsidRPr="00B6070D">
              <w:rPr>
                <w:rFonts w:eastAsia="ヒラギノ角ゴ stdn w8" w:cs="Calibri"/>
                <w:color w:val="808080" w:themeColor="background1" w:themeShade="80"/>
                <w:sz w:val="22"/>
              </w:rPr>
              <w:t>(например, онлайн-заказ услуг, база знаний и статьи, консультации, отчетность)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B0343B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B0343B" w:rsidRDefault="00B0343B" w:rsidP="0023365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При каких условиях ЦА </w:t>
            </w:r>
            <w:r w:rsidR="00233652">
              <w:rPr>
                <w:rFonts w:cs="Calibri"/>
              </w:rPr>
              <w:t>будет использовать</w:t>
            </w:r>
            <w:r>
              <w:rPr>
                <w:rFonts w:cs="Calibri"/>
              </w:rPr>
              <w:t xml:space="preserve"> ваш са</w:t>
            </w:r>
            <w:r w:rsidR="00233652">
              <w:rPr>
                <w:rFonts w:cs="Calibri"/>
              </w:rPr>
              <w:t>й</w:t>
            </w:r>
            <w:r>
              <w:rPr>
                <w:rFonts w:cs="Calibri"/>
              </w:rPr>
              <w:t>т?</w:t>
            </w:r>
            <w:r w:rsidR="00233652">
              <w:rPr>
                <w:rFonts w:cs="Calibri"/>
              </w:rPr>
              <w:t xml:space="preserve"> </w:t>
            </w:r>
            <w:r w:rsidR="00233652" w:rsidRPr="00233652">
              <w:rPr>
                <w:rFonts w:eastAsia="ヒラギノ角ゴ stdn w8" w:cs="Calibri"/>
                <w:color w:val="808080" w:themeColor="background1" w:themeShade="80"/>
                <w:sz w:val="22"/>
              </w:rPr>
              <w:t>(Например, для поиска информации, заказа услуги, покупки товаров, получения консультации)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B0343B" w:rsidRDefault="00B0343B">
            <w:pPr>
              <w:rPr>
                <w:rFonts w:cs="Calibri"/>
              </w:rPr>
            </w:pPr>
          </w:p>
        </w:tc>
      </w:tr>
      <w:tr w:rsidR="0008727D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08727D" w:rsidRDefault="00CC0075" w:rsidP="00CC0075">
            <w:pPr>
              <w:rPr>
                <w:rFonts w:cs="Calibri"/>
              </w:rPr>
            </w:pPr>
            <w:r>
              <w:rPr>
                <w:rFonts w:cs="Calibri"/>
              </w:rPr>
              <w:t>Чаще</w:t>
            </w:r>
            <w:r w:rsidR="0008727D">
              <w:rPr>
                <w:rFonts w:cs="Calibri"/>
              </w:rPr>
              <w:t xml:space="preserve"> </w:t>
            </w:r>
            <w:r w:rsidR="00A97C9D">
              <w:rPr>
                <w:rFonts w:cs="Calibri"/>
              </w:rPr>
              <w:t xml:space="preserve">ЦА </w:t>
            </w:r>
            <w:r>
              <w:rPr>
                <w:rFonts w:cs="Calibri"/>
              </w:rPr>
              <w:t>будет использовать</w:t>
            </w:r>
            <w:r w:rsidR="00A97C9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ваш </w:t>
            </w:r>
            <w:r w:rsidR="00A97C9D">
              <w:rPr>
                <w:rFonts w:cs="Calibri"/>
              </w:rPr>
              <w:t>сайт на десктопе или на мобильном?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08727D" w:rsidRDefault="0008727D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t>Структура сайта и техническая сторона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Какие страницы и разделы планируются на сайте?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481CAA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481CAA" w:rsidRDefault="00481CAA">
            <w:pPr>
              <w:rPr>
                <w:rFonts w:cs="Calibri"/>
              </w:rPr>
            </w:pPr>
            <w:r>
              <w:rPr>
                <w:rFonts w:cs="Calibri"/>
              </w:rPr>
              <w:t>Какая информация должна быть представлена в каждом разделе?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481CAA" w:rsidRDefault="00481CAA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Какие сервисы нужны на сайте (поиск, форма обратной связи, заявка на звонок, </w:t>
            </w:r>
            <w:r>
              <w:rPr>
                <w:rFonts w:cs="Calibri"/>
              </w:rPr>
              <w:lastRenderedPageBreak/>
              <w:t>интеграция с социальными сетями, калькулятор, опрос)?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 часто будет обновляться информация на сайте? В каких разделах?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Какие языковые версии сайта необходимы? Это будут полные копии основной версии или версии с ограниченным функционалом?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8629C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Какая степень готовности информационных материалов для сайта (тексты, изображения)? Требуется ли участие нашей студии в подготовке </w:t>
            </w:r>
            <w:r w:rsidR="008629C2">
              <w:rPr>
                <w:rFonts w:cs="Calibri"/>
              </w:rPr>
              <w:t>контента</w:t>
            </w:r>
            <w:r>
              <w:rPr>
                <w:rFonts w:cs="Calibri"/>
              </w:rPr>
              <w:t>? Какое?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Есть ли пожелания по выбору системы администрирования сайта?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С какой внутренней учетной системой требуется интеграция?</w:t>
            </w:r>
          </w:p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Например: 1С Предприятие 8.2, 1С:CRM, 1С Альфа-Авто 4.0, SAP, </w:t>
            </w:r>
            <w:proofErr w:type="spellStart"/>
            <w:r>
              <w:rPr>
                <w:rFonts w:cs="Calibri"/>
              </w:rPr>
              <w:t>Navision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тп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tabs>
                <w:tab w:val="left" w:pos="1228"/>
              </w:tabs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Какая интеграция необходима: односторонняя или двухсторонняя? Какие данные необходимо передавать?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481C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Информация для интеграции хранится централизованно (в </w:t>
            </w:r>
            <w:r w:rsidR="00481CAA">
              <w:rPr>
                <w:rFonts w:cs="Calibri"/>
              </w:rPr>
              <w:t>одной</w:t>
            </w:r>
            <w:r>
              <w:rPr>
                <w:rFonts w:cs="Calibri"/>
              </w:rPr>
              <w:t xml:space="preserve"> учетной системе) или нет (в разных системах)? Опишите подробно.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Требуется ли выгрузка в </w:t>
            </w:r>
            <w:proofErr w:type="spellStart"/>
            <w:r>
              <w:rPr>
                <w:rFonts w:cs="Calibri"/>
              </w:rPr>
              <w:t>Яндекс.Маркет</w:t>
            </w:r>
            <w:proofErr w:type="spellEnd"/>
            <w:r>
              <w:rPr>
                <w:rFonts w:cs="Calibri"/>
              </w:rPr>
              <w:t>? Выгружаем весь каталог или определенные ветви?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Есть ли региональные версии сайта? Какой именно контент будет зависеть от регионов? 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Предполагаемая посещаемость сайта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</w:pPr>
            <w:r>
              <w:rPr>
                <w:rFonts w:eastAsia="ヒラギノ角ゴ stdn w8"/>
              </w:rPr>
              <w:t>Каталог товаров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Какая предполагается структура каталога (какие подкатегории и сколько)?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Сколько позиций предполагается в каталоге?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611BB5">
            <w:pPr>
              <w:rPr>
                <w:rFonts w:cs="Calibri"/>
              </w:rPr>
            </w:pPr>
            <w:r>
              <w:rPr>
                <w:rFonts w:cs="Calibri"/>
              </w:rPr>
              <w:t>До 50 позиций</w:t>
            </w:r>
          </w:p>
          <w:p w:rsidR="00611BB5" w:rsidRDefault="00611BB5">
            <w:pPr>
              <w:rPr>
                <w:rFonts w:cs="Calibri"/>
              </w:rPr>
            </w:pPr>
            <w:r>
              <w:rPr>
                <w:rFonts w:cs="Calibri"/>
              </w:rPr>
              <w:t>До 500 позиций</w:t>
            </w:r>
          </w:p>
          <w:p w:rsidR="00611BB5" w:rsidRPr="004F6792" w:rsidRDefault="00611BB5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Свыше 500 позиций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Товары в товарных категориях имеют различные свойства или одинаковые?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4F6792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4F6792" w:rsidRPr="004F6792" w:rsidRDefault="004F6792" w:rsidP="004F6792">
            <w:pPr>
              <w:rPr>
                <w:rFonts w:cs="Calibri"/>
              </w:rPr>
            </w:pPr>
            <w:r>
              <w:rPr>
                <w:rFonts w:cs="Calibri"/>
              </w:rPr>
              <w:t>Предполагается ли объединение товаров в торговые предложения (например, объединение о</w:t>
            </w:r>
            <w:bookmarkStart w:id="0" w:name="_GoBack"/>
            <w:bookmarkEnd w:id="0"/>
            <w:r>
              <w:rPr>
                <w:rFonts w:cs="Calibri"/>
              </w:rPr>
              <w:t>динаковых футболок в разных размерах в одно торговое предложение)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4F6792" w:rsidRDefault="004F6792">
            <w:pPr>
              <w:rPr>
                <w:rFonts w:cs="Calibri"/>
                <w:b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1 артикул = 1 товар или за 1 артикулом скрывается несколько товаров?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  <w:b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Зависит ли ассортимент товара от региона?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Что входит в карточку товара, какая информация о товаре хранится в системе учета?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611BB5">
            <w:pPr>
              <w:rPr>
                <w:rFonts w:cs="Calibri"/>
              </w:rPr>
            </w:pPr>
            <w:r>
              <w:rPr>
                <w:rFonts w:cs="Calibri"/>
              </w:rPr>
              <w:t>Требуется ли разработка фильтров для осущ</w:t>
            </w:r>
            <w:r w:rsidR="00611BB5">
              <w:rPr>
                <w:rFonts w:cs="Calibri"/>
              </w:rPr>
              <w:t>ествления поиска по параметрам?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Какие дополнительные сервисы необходимы?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</w:pPr>
            <w:r>
              <w:rPr>
                <w:rFonts w:eastAsia="ヒラギノ角ゴ stdn w8"/>
              </w:rPr>
              <w:t>Цены</w:t>
            </w:r>
            <w:r w:rsidR="00D404FE">
              <w:rPr>
                <w:rFonts w:eastAsia="ヒラギノ角ゴ stdn w8"/>
              </w:rPr>
              <w:t xml:space="preserve"> на товары, доставка, оплата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Сколько будет цен у одного товара? Одна или несколько (для оптовых/розничных покупателей/разные цены для разных регионов)?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Есть ли ограничения при заказе: минимальная сумма, партия?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Есть ли персональные цены/скидки</w:t>
            </w:r>
            <w:r w:rsidR="008331D2">
              <w:rPr>
                <w:rFonts w:cs="Calibri"/>
              </w:rPr>
              <w:t xml:space="preserve"> для разных групп пользователей</w:t>
            </w:r>
            <w:r>
              <w:rPr>
                <w:rFonts w:cs="Calibri"/>
              </w:rPr>
              <w:t>? Как и кем они устанавливаются?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8331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Будут ли скидки </w:t>
            </w:r>
            <w:r w:rsidR="008331D2">
              <w:rPr>
                <w:rFonts w:cs="Calibri"/>
              </w:rPr>
              <w:t>на отдельные разделы товаров или на</w:t>
            </w:r>
            <w:r>
              <w:rPr>
                <w:rFonts w:cs="Calibri"/>
              </w:rPr>
              <w:t xml:space="preserve"> группы товаров?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331D2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331D2" w:rsidRDefault="008331D2">
            <w:pPr>
              <w:rPr>
                <w:rFonts w:cs="Calibri"/>
              </w:rPr>
            </w:pPr>
            <w:r>
              <w:rPr>
                <w:rFonts w:cs="Calibri"/>
              </w:rPr>
              <w:t>Примеры акций, которые должны быть предусмотрены на сайте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331D2" w:rsidRDefault="008331D2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Какие типы доставки планируются?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Как рассчитывается доставка? Зависит ли она от региона?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Нужно ли на сайте отображать статусы доставки? Откуда берется эта информация?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Какие способы оплаты планируются на сайте: наличный, безналичный? Нужно ли подключение платежных систем?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</w:pPr>
            <w:r>
              <w:rPr>
                <w:rFonts w:eastAsia="ヒラギノ角ゴ stdn w8"/>
              </w:rPr>
              <w:t>Остатки и склады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Сколько складов у компании?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Откуда берется информация об остатках? Из одной системы или из нескольких?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Уменьшение остатков будет происходит только на стороне сайта</w:t>
            </w:r>
          </w:p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или требуются вносить эти данные во внутреннюю учетную систему?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</w:pPr>
            <w:r>
              <w:rPr>
                <w:rFonts w:eastAsia="ヒラギノ角ゴ stdn w8"/>
              </w:rPr>
              <w:lastRenderedPageBreak/>
              <w:t>Обработка заказов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Куда поступает заказ: к менеджеру напрямую или </w:t>
            </w:r>
            <w:r>
              <w:rPr>
                <w:rFonts w:cs="Calibri"/>
                <w:lang w:eastAsia="ru-RU"/>
              </w:rPr>
              <w:t>во внутреннюю учетную систему? Какую?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Обработка заказов будет осуществляться в интерфейсах внутренней учетной системы или на стороне сайта?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Откуда получаем статусы заказа, если требуется их отображать: берем из внутренней системы, интеграция с логистическим модулем, что-то еще?</w:t>
            </w:r>
          </w:p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Этот модуль – это тиражное решение или собственная разработка?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Может ли менеджер компании принять заявку по телефону и зарегистрировать ее на сайте?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</w:pPr>
            <w:r>
              <w:rPr>
                <w:rFonts w:eastAsia="ヒラギノ角ゴ stdn w8"/>
              </w:rPr>
              <w:t>Регистрация пользователей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611BB5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Нужен ли личный кабинет/закрытый раздел на сайте?</w:t>
            </w:r>
            <w:r w:rsidR="00611BB5">
              <w:rPr>
                <w:rFonts w:cs="Calibri"/>
              </w:rPr>
              <w:t xml:space="preserve"> С какой целью он создается?</w:t>
            </w:r>
            <w:r>
              <w:rPr>
                <w:rFonts w:cs="Calibri"/>
              </w:rPr>
              <w:t xml:space="preserve"> Какую информацию он должен содержать?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ind w:left="720"/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Будут ли ЛК отличаться по функционалу в зависимости от сегментов целевой аудитории (например, </w:t>
            </w:r>
            <w:r>
              <w:rPr>
                <w:rFonts w:cs="Calibri"/>
                <w:lang w:val="en-US"/>
              </w:rPr>
              <w:t>b</w:t>
            </w:r>
            <w:r>
              <w:rPr>
                <w:rFonts w:cs="Calibri"/>
              </w:rPr>
              <w:t>2</w:t>
            </w:r>
            <w:r>
              <w:rPr>
                <w:rFonts w:cs="Calibri"/>
                <w:lang w:val="en-US"/>
              </w:rPr>
              <w:t>b</w:t>
            </w:r>
            <w:r>
              <w:rPr>
                <w:rFonts w:cs="Calibri"/>
              </w:rPr>
              <w:t xml:space="preserve"> и </w:t>
            </w:r>
            <w:r>
              <w:rPr>
                <w:rFonts w:cs="Calibri"/>
                <w:lang w:val="en-US"/>
              </w:rPr>
              <w:t>b</w:t>
            </w:r>
            <w:r>
              <w:rPr>
                <w:rFonts w:cs="Calibri"/>
              </w:rPr>
              <w:t>2</w:t>
            </w:r>
            <w:r>
              <w:rPr>
                <w:rFonts w:cs="Calibri"/>
                <w:lang w:val="en-US"/>
              </w:rPr>
              <w:t>c</w:t>
            </w:r>
            <w:r>
              <w:rPr>
                <w:rFonts w:cs="Calibri"/>
              </w:rPr>
              <w:t>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Требуются ли различные роли у сотрудников клиента в ЛК? </w:t>
            </w:r>
          </w:p>
          <w:p w:rsidR="0080710E" w:rsidRDefault="00EB4F53" w:rsidP="00611BB5">
            <w:pPr>
              <w:rPr>
                <w:rFonts w:cs="Calibri"/>
              </w:rPr>
            </w:pPr>
            <w:r>
              <w:rPr>
                <w:rFonts w:cs="Calibri"/>
              </w:rPr>
              <w:t>Например: менеджер, руководитель отдела, руководитель департамента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Есть ли привязка персонального менеджера к данному клиенту? Как и где эта привязка осуществляется? Сколько будет персональных менеджеров на клиента?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Как осуществляется регистрация: после регистрации на сайте данные предварительно попадают на обработку менеджеру (для </w:t>
            </w:r>
            <w:proofErr w:type="spellStart"/>
            <w:r>
              <w:rPr>
                <w:rFonts w:cs="Calibri"/>
              </w:rPr>
              <w:t>созвона</w:t>
            </w:r>
            <w:proofErr w:type="spellEnd"/>
            <w:r>
              <w:rPr>
                <w:rFonts w:cs="Calibri"/>
              </w:rPr>
              <w:t xml:space="preserve"> и подтверждения, обычно B2B) или вносятся в учетную систему сразу, автоматически (B2C)?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lastRenderedPageBreak/>
              <w:t>Визуальная концепция сайта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Есть ли утвержденный фирменный стиль/логотип/</w:t>
            </w:r>
            <w:proofErr w:type="spellStart"/>
            <w:r>
              <w:rPr>
                <w:rFonts w:cs="Calibri"/>
              </w:rPr>
              <w:t>брендбук</w:t>
            </w:r>
            <w:proofErr w:type="spellEnd"/>
            <w:r>
              <w:rPr>
                <w:rFonts w:cs="Calibri"/>
              </w:rPr>
              <w:t>? Требуется ли разработка или доработка?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pStyle w:val="aff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Укажите несколько сайтов, которые вы считаете наиболее удачными (из любых отраслей). Что именно привлекло ваше внимание?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pStyle w:val="aff"/>
              <w:rPr>
                <w:rFonts w:ascii="Montserrat" w:hAnsi="Montserrat" w:cs="Calibri"/>
                <w:sz w:val="20"/>
                <w:szCs w:val="20"/>
                <w:lang w:val="en-US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Какими определениями можно описать будущий сайт?</w:t>
            </w:r>
            <w:r w:rsidR="00280633">
              <w:rPr>
                <w:rFonts w:cs="Calibri"/>
              </w:rPr>
              <w:t xml:space="preserve"> Как сайт должен позиционировать вашу компанию?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B6226C">
            <w:pPr>
              <w:rPr>
                <w:rFonts w:cs="Calibri"/>
              </w:rPr>
            </w:pPr>
            <w:r>
              <w:rPr>
                <w:rFonts w:cs="Calibri"/>
              </w:rPr>
              <w:t>Предпочтения по цветовой гамме</w:t>
            </w:r>
            <w:r w:rsidR="00280633">
              <w:rPr>
                <w:rFonts w:cs="Calibri"/>
              </w:rPr>
              <w:t>, шрифтам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t>Техническая поддержка и продвижение сайта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Занимаетесь ли вы продвижением вашего бренда/товара/услуги в интернете?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На какие задачи направлено продвижение?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842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Какие каналы интернет-рекламы используются/планируются для продвижения бренда/товара/услуги?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ind w:left="69"/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Требуется ли консультация и подготовка расчета по интернет-рекламе или другим услугам?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 w:rsidP="00346464">
            <w:pPr>
              <w:rPr>
                <w:rFonts w:cs="Calibri"/>
              </w:rPr>
            </w:pPr>
            <w:r>
              <w:rPr>
                <w:rFonts w:cs="Calibri"/>
              </w:rPr>
              <w:t>Кто будет осуществлять техническую поддержку (хостинг) и информационное развитие (обновление информаци</w:t>
            </w:r>
            <w:r w:rsidR="00346464">
              <w:rPr>
                <w:rFonts w:cs="Calibri"/>
              </w:rPr>
              <w:t>и и добавление разделов) сайта – к</w:t>
            </w:r>
            <w:r>
              <w:rPr>
                <w:rFonts w:cs="Calibri"/>
              </w:rPr>
              <w:t>омпания-подрядчик или самостоятельно?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  <w:tr w:rsidR="0080710E">
        <w:trPr>
          <w:trHeight w:val="20"/>
        </w:trPr>
        <w:tc>
          <w:tcPr>
            <w:tcW w:w="14743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pStyle w:val="aff1"/>
              <w:rPr>
                <w:color w:val="FF0000"/>
              </w:rPr>
            </w:pPr>
            <w:r>
              <w:rPr>
                <w:rFonts w:eastAsia="ヒラギノ角ゴ stdn w8"/>
              </w:rPr>
              <w:t>Дополнительная информация</w:t>
            </w:r>
          </w:p>
        </w:tc>
      </w:tr>
      <w:tr w:rsidR="0080710E">
        <w:trPr>
          <w:trHeight w:val="20"/>
        </w:trPr>
        <w:tc>
          <w:tcPr>
            <w:tcW w:w="5529" w:type="dxa"/>
            <w:tcMar>
              <w:top w:w="227" w:type="dxa"/>
              <w:bottom w:w="227" w:type="dxa"/>
            </w:tcMar>
            <w:vAlign w:val="center"/>
          </w:tcPr>
          <w:p w:rsidR="0080710E" w:rsidRDefault="00EB4F53">
            <w:pPr>
              <w:rPr>
                <w:rFonts w:cs="Calibri"/>
              </w:rPr>
            </w:pPr>
            <w:r>
              <w:rPr>
                <w:rFonts w:cs="Calibri"/>
              </w:rPr>
              <w:t>Какую дополнительную информацию важно учесть при разработке сайта?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80710E" w:rsidRDefault="0080710E">
            <w:pPr>
              <w:rPr>
                <w:rFonts w:cs="Calibri"/>
              </w:rPr>
            </w:pPr>
          </w:p>
        </w:tc>
      </w:tr>
    </w:tbl>
    <w:p w:rsidR="0080710E" w:rsidRDefault="0080710E"/>
    <w:p w:rsidR="0080710E" w:rsidRDefault="0080710E">
      <w:pPr>
        <w:pStyle w:val="aff1"/>
      </w:pPr>
    </w:p>
    <w:p w:rsidR="0080710E" w:rsidRDefault="0080710E"/>
    <w:p w:rsidR="0080710E" w:rsidRDefault="0080710E"/>
    <w:sectPr w:rsidR="0080710E">
      <w:headerReference w:type="default" r:id="rId13"/>
      <w:headerReference w:type="first" r:id="rId14"/>
      <w:pgSz w:w="16838" w:h="11906" w:orient="landscape"/>
      <w:pgMar w:top="1701" w:right="1134" w:bottom="850" w:left="1276" w:header="284" w:footer="112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4B" w:rsidRDefault="0080164B">
      <w:r>
        <w:separator/>
      </w:r>
    </w:p>
  </w:endnote>
  <w:endnote w:type="continuationSeparator" w:id="0">
    <w:p w:rsidR="0080164B" w:rsidRDefault="0080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stdn w8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4B" w:rsidRDefault="0080164B">
      <w:r>
        <w:separator/>
      </w:r>
    </w:p>
  </w:footnote>
  <w:footnote w:type="continuationSeparator" w:id="0">
    <w:p w:rsidR="0080164B" w:rsidRDefault="0080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0E" w:rsidRDefault="00EB4F53">
    <w:pPr>
      <w:pStyle w:val="af6"/>
      <w:spacing w:before="240" w:after="240"/>
      <w:ind w:left="-851" w:right="-173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-95249</wp:posOffset>
              </wp:positionH>
              <wp:positionV relativeFrom="paragraph">
                <wp:posOffset>130175</wp:posOffset>
              </wp:positionV>
              <wp:extent cx="1416050" cy="355600"/>
              <wp:effectExtent l="0" t="0" r="0" b="0"/>
              <wp:wrapNone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160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7.5pt;mso-position-horizontal:absolute;mso-position-vertical-relative:text;margin-top:10.2pt;mso-position-vertical:absolute;width:111.5pt;height:28.0pt;" stroked="f">
              <v:path textboxrect="0,0,0,0"/>
              <v:imagedata r:id="rId2" o:title=""/>
            </v:shape>
          </w:pict>
        </mc:Fallback>
      </mc:AlternateContent>
    </w:r>
    <w:r>
      <w:rPr>
        <w:lang w:eastAsia="ru-RU"/>
      </w:rPr>
      <w:t xml:space="preserve">  </w:t>
    </w:r>
    <w:hyperlink r:id="rId3" w:tooltip="mailto:info@koti.co?subject=Бриф%20на%20разработку%20сайта" w:history="1">
      <w:r>
        <w:rPr>
          <w:rStyle w:val="afe"/>
          <w:color w:val="auto"/>
          <w:u w:val="none"/>
          <w:lang w:eastAsia="ru-RU"/>
        </w:rPr>
        <w:t>info@koti.co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0E" w:rsidRDefault="0080710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A0"/>
    <w:multiLevelType w:val="hybridMultilevel"/>
    <w:tmpl w:val="65D04462"/>
    <w:lvl w:ilvl="0" w:tplc="B784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068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E4C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40D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80D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D28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7C2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BE2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B4E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160409"/>
    <w:multiLevelType w:val="hybridMultilevel"/>
    <w:tmpl w:val="FE0830AA"/>
    <w:lvl w:ilvl="0" w:tplc="35FC4D9C">
      <w:start w:val="1"/>
      <w:numFmt w:val="decimal"/>
      <w:suff w:val="nothing"/>
      <w:lvlText w:val="%1"/>
      <w:lvlJc w:val="left"/>
      <w:pPr>
        <w:ind w:left="432" w:hanging="432"/>
      </w:pPr>
      <w:rPr>
        <w:rFonts w:cs="Times New Roman"/>
      </w:rPr>
    </w:lvl>
    <w:lvl w:ilvl="1" w:tplc="AFCEE382">
      <w:start w:val="1"/>
      <w:numFmt w:val="decimal"/>
      <w:suff w:val="nothing"/>
      <w:lvlText w:val="%2"/>
      <w:lvlJc w:val="left"/>
      <w:pPr>
        <w:ind w:left="576" w:hanging="576"/>
      </w:pPr>
      <w:rPr>
        <w:rFonts w:cs="Times New Roman"/>
      </w:rPr>
    </w:lvl>
    <w:lvl w:ilvl="2" w:tplc="AA1EF208">
      <w:start w:val="1"/>
      <w:numFmt w:val="decimal"/>
      <w:suff w:val="nothing"/>
      <w:lvlText w:val="%3"/>
      <w:lvlJc w:val="left"/>
      <w:pPr>
        <w:ind w:left="720" w:hanging="720"/>
      </w:pPr>
      <w:rPr>
        <w:rFonts w:cs="Times New Roman"/>
      </w:rPr>
    </w:lvl>
    <w:lvl w:ilvl="3" w:tplc="D0747A10">
      <w:start w:val="1"/>
      <w:numFmt w:val="decimal"/>
      <w:suff w:val="nothing"/>
      <w:lvlText w:val="%4"/>
      <w:lvlJc w:val="left"/>
      <w:pPr>
        <w:ind w:left="864" w:hanging="864"/>
      </w:pPr>
      <w:rPr>
        <w:rFonts w:cs="Times New Roman"/>
      </w:rPr>
    </w:lvl>
    <w:lvl w:ilvl="4" w:tplc="54BE7C0E">
      <w:start w:val="1"/>
      <w:numFmt w:val="decimal"/>
      <w:suff w:val="nothing"/>
      <w:lvlText w:val="%5"/>
      <w:lvlJc w:val="left"/>
      <w:pPr>
        <w:ind w:left="1008" w:hanging="1008"/>
      </w:pPr>
      <w:rPr>
        <w:rFonts w:cs="Times New Roman"/>
      </w:rPr>
    </w:lvl>
    <w:lvl w:ilvl="5" w:tplc="AB7EA182">
      <w:start w:val="1"/>
      <w:numFmt w:val="decimal"/>
      <w:suff w:val="nothing"/>
      <w:lvlText w:val="%6"/>
      <w:lvlJc w:val="left"/>
      <w:pPr>
        <w:ind w:left="1152" w:hanging="1152"/>
      </w:pPr>
      <w:rPr>
        <w:rFonts w:cs="Times New Roman"/>
      </w:rPr>
    </w:lvl>
    <w:lvl w:ilvl="6" w:tplc="816C994A">
      <w:start w:val="1"/>
      <w:numFmt w:val="decimal"/>
      <w:suff w:val="nothing"/>
      <w:lvlText w:val="%7"/>
      <w:lvlJc w:val="left"/>
      <w:pPr>
        <w:ind w:left="1296" w:hanging="1296"/>
      </w:pPr>
      <w:rPr>
        <w:rFonts w:cs="Times New Roman"/>
      </w:rPr>
    </w:lvl>
    <w:lvl w:ilvl="7" w:tplc="3608386E">
      <w:start w:val="1"/>
      <w:numFmt w:val="decimal"/>
      <w:suff w:val="nothing"/>
      <w:lvlText w:val="%8"/>
      <w:lvlJc w:val="left"/>
      <w:pPr>
        <w:ind w:left="1440" w:hanging="1440"/>
      </w:pPr>
      <w:rPr>
        <w:rFonts w:cs="Times New Roman"/>
      </w:rPr>
    </w:lvl>
    <w:lvl w:ilvl="8" w:tplc="5FDC0088">
      <w:start w:val="1"/>
      <w:numFmt w:val="decimal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C2C290F"/>
    <w:multiLevelType w:val="hybridMultilevel"/>
    <w:tmpl w:val="B6F082AA"/>
    <w:lvl w:ilvl="0" w:tplc="35DC8F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A03A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6241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F6FC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1E9E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04D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F229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48AD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1CF3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222FA"/>
    <w:multiLevelType w:val="hybridMultilevel"/>
    <w:tmpl w:val="2AF67462"/>
    <w:lvl w:ilvl="0" w:tplc="2F50932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21"/>
        <w:szCs w:val="21"/>
        <w:u w:val="single"/>
        <w:vertAlign w:val="baseline"/>
      </w:rPr>
    </w:lvl>
    <w:lvl w:ilvl="1" w:tplc="E0CA1F2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2" w:tplc="93FA594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3" w:tplc="601EC39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4" w:tplc="48CC067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5" w:tplc="524CAA4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6" w:tplc="712866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7" w:tplc="D1566EA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8" w:tplc="B34881A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</w:abstractNum>
  <w:abstractNum w:abstractNumId="4" w15:restartNumberingAfterBreak="0">
    <w:nsid w:val="40CA513D"/>
    <w:multiLevelType w:val="hybridMultilevel"/>
    <w:tmpl w:val="D004C61E"/>
    <w:lvl w:ilvl="0" w:tplc="0DF8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5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A6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8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D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C1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27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6D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A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64A"/>
    <w:multiLevelType w:val="hybridMultilevel"/>
    <w:tmpl w:val="C0DAEB5E"/>
    <w:lvl w:ilvl="0" w:tplc="3E7E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6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C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E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41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A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0A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6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C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1F45"/>
    <w:multiLevelType w:val="hybridMultilevel"/>
    <w:tmpl w:val="B832E4B0"/>
    <w:lvl w:ilvl="0" w:tplc="C384546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4A0C216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D74DC9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974684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A58EEA4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71A681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AE42C4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211A6ED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1ECCF68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C885D18"/>
    <w:multiLevelType w:val="hybridMultilevel"/>
    <w:tmpl w:val="6E7C2A6C"/>
    <w:lvl w:ilvl="0" w:tplc="E64C771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1" w:tplc="AC4A29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2" w:tplc="AB9293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3" w:tplc="7D3CD6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4" w:tplc="9140B8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5" w:tplc="D938C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6" w:tplc="FF88AC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7" w:tplc="4D5C19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8" w:tplc="EEE08C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</w:abstractNum>
  <w:abstractNum w:abstractNumId="8" w15:restartNumberingAfterBreak="0">
    <w:nsid w:val="6D9128E0"/>
    <w:multiLevelType w:val="hybridMultilevel"/>
    <w:tmpl w:val="A7EC9750"/>
    <w:lvl w:ilvl="0" w:tplc="40F8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1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4D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8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C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E1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00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AA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E"/>
    <w:rsid w:val="0008727D"/>
    <w:rsid w:val="00154B1E"/>
    <w:rsid w:val="00233652"/>
    <w:rsid w:val="00280633"/>
    <w:rsid w:val="00346464"/>
    <w:rsid w:val="00481CAA"/>
    <w:rsid w:val="004F6792"/>
    <w:rsid w:val="00611BB5"/>
    <w:rsid w:val="0080164B"/>
    <w:rsid w:val="0080710E"/>
    <w:rsid w:val="008331D2"/>
    <w:rsid w:val="008629C2"/>
    <w:rsid w:val="009B468D"/>
    <w:rsid w:val="00A97C9D"/>
    <w:rsid w:val="00AF0F67"/>
    <w:rsid w:val="00B0343B"/>
    <w:rsid w:val="00B6070D"/>
    <w:rsid w:val="00B6226C"/>
    <w:rsid w:val="00BB650D"/>
    <w:rsid w:val="00BC32F7"/>
    <w:rsid w:val="00CC0075"/>
    <w:rsid w:val="00D404FE"/>
    <w:rsid w:val="00E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A53"/>
  <w15:docId w15:val="{569FF1B0-4537-496A-889C-0F966B0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ontserrat" w:hAnsi="Montserrat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hAnsi="Arial"/>
      <w:b/>
      <w:bCs/>
      <w:sz w:val="18"/>
    </w:rPr>
  </w:style>
  <w:style w:type="paragraph" w:styleId="2">
    <w:name w:val="heading 2"/>
    <w:basedOn w:val="a"/>
    <w:link w:val="20"/>
    <w:uiPriority w:val="99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link w:val="30"/>
    <w:uiPriority w:val="99"/>
    <w:qFormat/>
    <w:pPr>
      <w:keepNext/>
      <w:widowControl w:val="0"/>
      <w:spacing w:before="1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hAnsi="Arial"/>
      <w:b/>
      <w:color w:val="00000A"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25">
    <w:name w:val="Основной шрифт абзаца2"/>
    <w:uiPriority w:val="99"/>
  </w:style>
  <w:style w:type="character" w:customStyle="1" w:styleId="WW8Num1z1">
    <w:name w:val="WW8Num1z1"/>
    <w:uiPriority w:val="99"/>
    <w:rPr>
      <w:rFonts w:ascii="Times New Roman" w:hAnsi="Times New Roman"/>
    </w:rPr>
  </w:style>
  <w:style w:type="character" w:customStyle="1" w:styleId="13">
    <w:name w:val="Основной шрифт абзаца1"/>
    <w:uiPriority w:val="99"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">
    <w:name w:val="Верхний колонтитул Знак"/>
    <w:uiPriority w:val="99"/>
    <w:rPr>
      <w:sz w:val="24"/>
    </w:rPr>
  </w:style>
  <w:style w:type="character" w:customStyle="1" w:styleId="af0">
    <w:name w:val="Текст выноски Знак"/>
    <w:uiPriority w:val="99"/>
    <w:rPr>
      <w:rFonts w:ascii="Tahoma" w:hAnsi="Tahoma"/>
      <w:sz w:val="16"/>
    </w:rPr>
  </w:style>
  <w:style w:type="paragraph" w:customStyle="1" w:styleId="14">
    <w:name w:val="Заголовок1"/>
    <w:basedOn w:val="a"/>
    <w:next w:val="af1"/>
    <w:uiPriority w:val="99"/>
    <w:pPr>
      <w:jc w:val="center"/>
    </w:pPr>
    <w:rPr>
      <w:rFonts w:ascii="Arial" w:hAnsi="Arial" w:cs="Arial"/>
      <w:b/>
      <w:bCs/>
    </w:rPr>
  </w:style>
  <w:style w:type="paragraph" w:styleId="af1">
    <w:name w:val="Body Text"/>
    <w:basedOn w:val="a"/>
    <w:link w:val="af2"/>
    <w:uiPriority w:val="9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Pr>
      <w:color w:val="00000A"/>
      <w:sz w:val="24"/>
      <w:szCs w:val="24"/>
      <w:lang w:eastAsia="zh-CN"/>
    </w:rPr>
  </w:style>
  <w:style w:type="paragraph" w:styleId="af3">
    <w:name w:val="List"/>
    <w:basedOn w:val="af1"/>
    <w:uiPriority w:val="99"/>
    <w:rPr>
      <w:rFonts w:cs="lohit hindi"/>
    </w:rPr>
  </w:style>
  <w:style w:type="paragraph" w:customStyle="1" w:styleId="15">
    <w:name w:val="Название1"/>
    <w:basedOn w:val="a"/>
    <w:uiPriority w:val="99"/>
    <w:pPr>
      <w:suppressLineNumbers/>
      <w:spacing w:before="120" w:after="120"/>
    </w:pPr>
    <w:rPr>
      <w:rFonts w:cs="FreeSans"/>
      <w:i/>
      <w:iCs/>
    </w:rPr>
  </w:style>
  <w:style w:type="paragraph" w:styleId="16">
    <w:name w:val="index 1"/>
    <w:basedOn w:val="a"/>
    <w:next w:val="a"/>
    <w:uiPriority w:val="99"/>
    <w:semiHidden/>
    <w:pPr>
      <w:ind w:left="240" w:hanging="240"/>
    </w:pPr>
  </w:style>
  <w:style w:type="paragraph" w:styleId="af4">
    <w:name w:val="index heading"/>
    <w:basedOn w:val="a"/>
    <w:uiPriority w:val="99"/>
    <w:pPr>
      <w:suppressLineNumbers/>
    </w:pPr>
    <w:rPr>
      <w:rFonts w:cs="FreeSans"/>
    </w:rPr>
  </w:style>
  <w:style w:type="paragraph" w:styleId="af5">
    <w:name w:val="caption"/>
    <w:basedOn w:val="a"/>
    <w:uiPriority w:val="99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6">
    <w:name w:val="Указатель2"/>
    <w:basedOn w:val="a"/>
    <w:uiPriority w:val="99"/>
    <w:pPr>
      <w:suppressLineNumbers/>
    </w:pPr>
    <w:rPr>
      <w:rFonts w:cs="lohit hindi"/>
    </w:rPr>
  </w:style>
  <w:style w:type="paragraph" w:customStyle="1" w:styleId="17">
    <w:name w:val="Название объекта1"/>
    <w:basedOn w:val="a"/>
    <w:uiPriority w:val="99"/>
    <w:pPr>
      <w:suppressLineNumbers/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uiPriority w:val="99"/>
    <w:pPr>
      <w:suppressLineNumbers/>
    </w:pPr>
    <w:rPr>
      <w:rFonts w:cs="lohit hindi"/>
    </w:rPr>
  </w:style>
  <w:style w:type="paragraph" w:styleId="af6">
    <w:name w:val="header"/>
    <w:basedOn w:val="a"/>
    <w:link w:val="19"/>
    <w:uiPriority w:val="99"/>
    <w:pPr>
      <w:tabs>
        <w:tab w:val="center" w:pos="4153"/>
        <w:tab w:val="right" w:pos="8306"/>
      </w:tabs>
    </w:pPr>
  </w:style>
  <w:style w:type="character" w:customStyle="1" w:styleId="19">
    <w:name w:val="Верхний колонтитул Знак1"/>
    <w:basedOn w:val="a0"/>
    <w:link w:val="af6"/>
    <w:uiPriority w:val="99"/>
    <w:semiHidden/>
    <w:rPr>
      <w:color w:val="00000A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color w:val="00000A"/>
      <w:sz w:val="24"/>
      <w:szCs w:val="24"/>
      <w:lang w:eastAsia="zh-CN"/>
    </w:rPr>
  </w:style>
  <w:style w:type="paragraph" w:styleId="af9">
    <w:name w:val="Balloon Text"/>
    <w:basedOn w:val="a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9"/>
    <w:uiPriority w:val="99"/>
    <w:semiHidden/>
    <w:rPr>
      <w:color w:val="00000A"/>
      <w:sz w:val="0"/>
      <w:szCs w:val="0"/>
      <w:lang w:eastAsia="zh-CN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table" w:styleId="afc">
    <w:name w:val="Table Grid"/>
    <w:basedOn w:val="a1"/>
    <w:uiPriority w:val="99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semiHidden/>
    <w:pPr>
      <w:spacing w:before="100" w:beforeAutospacing="1" w:after="100" w:afterAutospacing="1"/>
    </w:pPr>
    <w:rPr>
      <w:color w:val="auto"/>
      <w:lang w:eastAsia="ru-RU"/>
    </w:rPr>
  </w:style>
  <w:style w:type="character" w:styleId="a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ff">
    <w:name w:val="Íîðìàëüíûé"/>
    <w:basedOn w:val="a"/>
    <w:uiPriority w:val="99"/>
    <w:rPr>
      <w:rFonts w:ascii="Courier New" w:hAnsi="Courier New" w:cs="Courier New"/>
      <w:color w:val="auto"/>
      <w:lang w:eastAsia="en-US"/>
    </w:rPr>
  </w:style>
  <w:style w:type="paragraph" w:styleId="aff0">
    <w:name w:val="List Paragraph"/>
    <w:basedOn w:val="a"/>
    <w:uiPriority w:val="99"/>
    <w:qFormat/>
    <w:pPr>
      <w:spacing w:after="120"/>
      <w:ind w:left="720"/>
      <w:contextualSpacing/>
    </w:pPr>
    <w:rPr>
      <w:rFonts w:ascii="Calibri" w:hAnsi="Calibri"/>
      <w:color w:val="auto"/>
      <w:sz w:val="22"/>
      <w:lang w:eastAsia="ru-RU"/>
    </w:rPr>
  </w:style>
  <w:style w:type="paragraph" w:styleId="aff1">
    <w:name w:val="Title"/>
    <w:basedOn w:val="a"/>
    <w:next w:val="a"/>
    <w:link w:val="aff2"/>
    <w:qFormat/>
    <w:pPr>
      <w:spacing w:before="120" w:after="120"/>
      <w:ind w:left="-851"/>
      <w:contextualSpacing/>
      <w:jc w:val="center"/>
    </w:pPr>
    <w:rPr>
      <w:rFonts w:eastAsiaTheme="majorEastAsia" w:cstheme="majorBidi"/>
      <w:color w:val="auto"/>
      <w:spacing w:val="-10"/>
      <w:sz w:val="32"/>
      <w:szCs w:val="56"/>
    </w:rPr>
  </w:style>
  <w:style w:type="character" w:customStyle="1" w:styleId="aff2">
    <w:name w:val="Заголовок Знак"/>
    <w:basedOn w:val="a0"/>
    <w:link w:val="aff1"/>
    <w:rPr>
      <w:rFonts w:ascii="Montserrat" w:eastAsiaTheme="majorEastAsia" w:hAnsi="Montserrat" w:cstheme="majorBidi"/>
      <w:spacing w:val="-10"/>
      <w:sz w:val="32"/>
      <w:szCs w:val="56"/>
      <w:lang w:eastAsia="zh-CN"/>
    </w:rPr>
  </w:style>
  <w:style w:type="paragraph" w:styleId="aff3">
    <w:name w:val="No Spacing"/>
    <w:link w:val="aff4"/>
    <w:uiPriority w:val="1"/>
    <w:qFormat/>
    <w:rPr>
      <w:rFonts w:asciiTheme="minorHAnsi" w:eastAsiaTheme="minorEastAsia" w:hAnsiTheme="minorHAnsi" w:cstheme="minorBidi"/>
    </w:rPr>
  </w:style>
  <w:style w:type="character" w:customStyle="1" w:styleId="aff4">
    <w:name w:val="Без интервала Знак"/>
    <w:basedOn w:val="a0"/>
    <w:link w:val="aff3"/>
    <w:uiPriority w:val="1"/>
    <w:rPr>
      <w:rFonts w:asciiTheme="minorHAnsi" w:eastAsiaTheme="minorEastAsia" w:hAnsiTheme="minorHAnsi" w:cstheme="minorBidi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koti.co?subject=&#1041;&#1088;&#1080;&#1092;%20&#1085;&#1072;%20&#1088;&#1072;&#1079;&#1088;&#1072;&#1073;&#1086;&#1090;&#1082;&#1091;%20&#1089;&#1072;&#1081;&#1090;&#107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ti.co?subject=&#1041;&#1088;&#1080;&#1092;%20&#1085;&#1072;%20&#1088;&#1072;&#1079;&#1088;&#1072;&#1073;&#1086;&#1090;&#1082;&#1091;%20&#1089;&#1072;&#1081;&#1090;&#1072;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/>
  <dc:creator>Анастасия Колтун</dc:creator>
  <cp:keywords/>
  <dc:description/>
  <cp:lastModifiedBy>Анастасия Колтун</cp:lastModifiedBy>
  <cp:revision>30</cp:revision>
  <dcterms:created xsi:type="dcterms:W3CDTF">2020-05-25T09:10:00Z</dcterms:created>
  <dcterms:modified xsi:type="dcterms:W3CDTF">2025-02-25T12:03:00Z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